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C082" w14:textId="3FF09044" w:rsidR="0033027D" w:rsidRPr="0033027D" w:rsidRDefault="00CD6C8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6C88">
        <w:rPr>
          <w:rFonts w:cs="Arial"/>
          <w:b/>
          <w:sz w:val="24"/>
          <w:szCs w:val="24"/>
        </w:rPr>
        <w:t>3GPP TSG RAN4 Meeting #10</w:t>
      </w:r>
      <w:r w:rsidR="00954927">
        <w:rPr>
          <w:rFonts w:cs="Arial"/>
          <w:b/>
          <w:sz w:val="24"/>
          <w:szCs w:val="24"/>
        </w:rPr>
        <w:t>6</w:t>
      </w:r>
      <w:r w:rsidR="0033027D" w:rsidRPr="0033027D">
        <w:rPr>
          <w:b/>
          <w:noProof/>
          <w:sz w:val="24"/>
        </w:rPr>
        <w:tab/>
      </w:r>
      <w:r w:rsidR="00D04100" w:rsidRPr="00D04100">
        <w:rPr>
          <w:b/>
          <w:noProof/>
          <w:sz w:val="24"/>
        </w:rPr>
        <w:t>R4-2</w:t>
      </w:r>
      <w:r w:rsidR="00587261">
        <w:rPr>
          <w:b/>
          <w:noProof/>
          <w:sz w:val="24"/>
        </w:rPr>
        <w:t>30</w:t>
      </w:r>
      <w:r w:rsidR="00D77BA2">
        <w:rPr>
          <w:b/>
          <w:noProof/>
          <w:sz w:val="24"/>
        </w:rPr>
        <w:t>1498</w:t>
      </w:r>
    </w:p>
    <w:p w14:paraId="5566C287" w14:textId="72D30CCF" w:rsidR="00034702" w:rsidRPr="00954927" w:rsidRDefault="00954927" w:rsidP="00954927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Athens, Greece, 27 February – 3 March </w:t>
      </w:r>
      <w:r>
        <w:rPr>
          <w:rFonts w:cs="Arial"/>
          <w:b/>
          <w:sz w:val="24"/>
          <w:szCs w:val="24"/>
        </w:rPr>
        <w:t xml:space="preserve">2023                            </w:t>
      </w:r>
      <w:r w:rsidR="00B50EDB">
        <w:rPr>
          <w:rFonts w:cs="Arial"/>
          <w:b/>
          <w:sz w:val="24"/>
          <w:szCs w:val="24"/>
        </w:rPr>
        <w:t xml:space="preserve"> </w:t>
      </w:r>
      <w:r w:rsidR="00034702">
        <w:rPr>
          <w:rFonts w:cs="Arial"/>
          <w:sz w:val="24"/>
          <w:szCs w:val="24"/>
        </w:rPr>
        <w:t xml:space="preserve">(Revision of </w:t>
      </w:r>
      <w:r w:rsidR="00587261" w:rsidRPr="00587261">
        <w:rPr>
          <w:rFonts w:cs="Arial"/>
          <w:sz w:val="24"/>
          <w:szCs w:val="24"/>
        </w:rPr>
        <w:t>RP-223438</w:t>
      </w:r>
      <w:r w:rsidR="00034702">
        <w:rPr>
          <w:rFonts w:cs="Arial"/>
          <w:sz w:val="24"/>
          <w:szCs w:val="24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148050B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47E33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D04100">
        <w:rPr>
          <w:rFonts w:ascii="Arial" w:eastAsia="Batang" w:hAnsi="Arial"/>
          <w:b/>
          <w:sz w:val="24"/>
          <w:szCs w:val="24"/>
          <w:lang w:eastAsia="zh-CN"/>
        </w:rPr>
        <w:t>.12.1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C2D8" w14:textId="77777777" w:rsidR="00EF0882" w:rsidRDefault="00EF0882">
      <w:r>
        <w:separator/>
      </w:r>
    </w:p>
  </w:endnote>
  <w:endnote w:type="continuationSeparator" w:id="0">
    <w:p w14:paraId="5643E574" w14:textId="77777777" w:rsidR="00EF0882" w:rsidRDefault="00EF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93C8" w14:textId="77777777" w:rsidR="00EF0882" w:rsidRDefault="00EF0882">
      <w:r>
        <w:separator/>
      </w:r>
    </w:p>
  </w:footnote>
  <w:footnote w:type="continuationSeparator" w:id="0">
    <w:p w14:paraId="2F9C835F" w14:textId="77777777" w:rsidR="00EF0882" w:rsidRDefault="00EF0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47E33"/>
    <w:rsid w:val="00D521C1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8133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7</cp:revision>
  <cp:lastPrinted>2000-02-29T10:31:00Z</cp:lastPrinted>
  <dcterms:created xsi:type="dcterms:W3CDTF">2023-03-08T09:33:00Z</dcterms:created>
  <dcterms:modified xsi:type="dcterms:W3CDTF">2023-03-08T09:50:00Z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